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00000" cy="30375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ekly-guide-cov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37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40" w:after="200" w:line="360" w:lineRule="auto"/>
      </w:pPr>
      <w:r>
        <w:rPr>
          <w:rFonts w:ascii="微软雅黑" w:hAnsi="微软雅黑" w:eastAsia="微软雅黑"/>
          <w:b/>
          <w:i w:val="0"/>
          <w:color w:val="2A2E56"/>
          <w:sz w:val="44"/>
        </w:rPr>
        <w:t>一周安稳睡眠调整指南</w:t>
      </w:r>
    </w:p>
    <w:p>
      <w:pPr>
        <w:spacing w:before="0" w:after="200" w:line="384" w:lineRule="auto"/>
      </w:pPr>
      <w:r>
        <w:rPr>
          <w:rFonts w:ascii="微软雅黑" w:hAnsi="微软雅黑" w:eastAsia="微软雅黑"/>
          <w:b/>
          <w:i w:val="0"/>
          <w:color w:val="78788C"/>
          <w:sz w:val="26"/>
        </w:rPr>
        <w:t>7 天，不靠药，把睡不好的方向先调对</w:t>
      </w:r>
    </w:p>
    <w:p>
      <w:pPr>
        <w:spacing w:before="160" w:after="200" w:line="384" w:lineRule="auto"/>
        <w:ind w:left="340"/>
      </w:pPr>
      <w:r>
        <w:rPr>
          <w:rFonts w:ascii="微软雅黑" w:hAnsi="微软雅黑" w:eastAsia="微软雅黑"/>
          <w:b w:val="0"/>
          <w:i/>
          <w:color w:val="5A5A6E"/>
          <w:sz w:val="22"/>
        </w:rPr>
        <w:t>很多人一失眠就急着“想办法睡着”——数羊、喝酒、吃褪黑素、搜一堆攻略照着做。但方向错了，越努力越睡不着。</w:t>
        <w:br/>
        <w:t>这一周，我们不逼你“马上睡着”，而是先把生物钟和睡眠习惯的方向调对。方向对了，慢也是快。</w:t>
      </w:r>
    </w:p>
    <w:p>
      <w:pPr>
        <w:spacing w:before="320" w:after="160" w:line="360" w:lineRule="auto"/>
      </w:pPr>
      <w:r>
        <w:rPr>
          <w:rFonts w:ascii="微软雅黑" w:hAnsi="微软雅黑" w:eastAsia="微软雅黑"/>
          <w:b/>
          <w:i w:val="0"/>
          <w:color w:val="343E7C"/>
          <w:sz w:val="30"/>
        </w:rPr>
        <w:t>动手前先记住一句话：失眠是分类型的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你可能是生物钟后移型、焦虑型、神经疲劳型，或者是几种叠加。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不同的类型，调法完全相反——拿“焦虑型”去硬躺只会更清醒，拿“生物钟后移型”去早睡只会瞪眼到天亮。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动手前，先花 2 分钟做个免费睡眠分型测评（官网 shuimian.xyz），搞清楚自己属于哪一类，再按下面的节奏调，才不会白费力。</w:t>
      </w:r>
    </w:p>
    <w:p>
      <w:pPr>
        <w:spacing w:before="320" w:after="160" w:line="360" w:lineRule="auto"/>
      </w:pPr>
      <w:r>
        <w:rPr>
          <w:rFonts w:ascii="微软雅黑" w:hAnsi="微软雅黑" w:eastAsia="微软雅黑"/>
          <w:b/>
          <w:i w:val="0"/>
          <w:color w:val="343E7C"/>
          <w:sz w:val="30"/>
        </w:rPr>
        <w:t>Day 1 固定起床时间——比“早睡”更重要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不管前晚几点睡、睡了多久，早上都固定一个时间起床（比如 7:00）。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这是锚定生物钟最快的一招。生物钟不是靠“几点睡”定的，是靠“几点醒”定的。周末也别补觉超过 1 小时，否则周一又要从头乱起。</w:t>
      </w:r>
    </w:p>
    <w:p>
      <w:pPr>
        <w:spacing w:before="320" w:after="160" w:line="360" w:lineRule="auto"/>
      </w:pPr>
      <w:r>
        <w:rPr>
          <w:rFonts w:ascii="微软雅黑" w:hAnsi="微软雅黑" w:eastAsia="微软雅黑"/>
          <w:b/>
          <w:i w:val="0"/>
          <w:color w:val="343E7C"/>
          <w:sz w:val="30"/>
        </w:rPr>
        <w:t>Day 2 起床后见光 10–20 分钟——给生物钟“对表”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起床后 30 分钟内，到窗边或户外接触自然光 10–20 分钟。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光是天然的“清醒开关”，它告诉大脑“新的一天开始了”，帮你的昼夜节律重新对表。阴天也有效，别等晴天。</w:t>
      </w:r>
    </w:p>
    <w:p>
      <w:pPr>
        <w:spacing w:before="320" w:after="160" w:line="360" w:lineRule="auto"/>
      </w:pPr>
      <w:r>
        <w:rPr>
          <w:rFonts w:ascii="微软雅黑" w:hAnsi="微软雅黑" w:eastAsia="微软雅黑"/>
          <w:b/>
          <w:i w:val="0"/>
          <w:color w:val="343E7C"/>
          <w:sz w:val="30"/>
        </w:rPr>
        <w:t>Day 3 咖啡因设截止线——下午 2 点前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咖啡因半衰期约 5–6 小时，下午喝的那杯咖啡，半夜还在你身体里转。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把一天里最后一杯茶 / 咖啡 / 可乐，截止在下午 2 点前。对咖啡因敏感的人，甚至可以更早。</w:t>
      </w:r>
    </w:p>
    <w:p>
      <w:pPr>
        <w:spacing w:before="320" w:after="160" w:line="360" w:lineRule="auto"/>
      </w:pPr>
      <w:r>
        <w:rPr>
          <w:rFonts w:ascii="微软雅黑" w:hAnsi="微软雅黑" w:eastAsia="微软雅黑"/>
          <w:b/>
          <w:i w:val="0"/>
          <w:color w:val="343E7C"/>
          <w:sz w:val="30"/>
        </w:rPr>
        <w:t>Day 4 睡前 1 小时“清空大脑”——写下来，不是想出来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睡前花 5 分钟，把“明天要做的事”和“今天没放下的念头”写在一张纸上。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大脑最怕“怕忘”——你越告诉自己“别想了”，它越反复提醒你。写下来，它才肯休息。</w:t>
      </w:r>
    </w:p>
    <w:p>
      <w:pPr>
        <w:spacing w:before="320" w:after="160" w:line="360" w:lineRule="auto"/>
      </w:pPr>
      <w:r>
        <w:rPr>
          <w:rFonts w:ascii="微软雅黑" w:hAnsi="微软雅黑" w:eastAsia="微软雅黑"/>
          <w:b/>
          <w:i w:val="0"/>
          <w:color w:val="343E7C"/>
          <w:sz w:val="30"/>
        </w:rPr>
        <w:t>Day 5 床只用来睡——刺激控制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床 = 睡觉。不是刷手机、看剧、回消息、加班的地方。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躺下 20 分钟还清醒，就起来去别的房间，做点无聊的事（叠衣服、发呆都行），困了再回床。目的是让大脑重新把“床”和“睡”连起来。</w:t>
      </w:r>
    </w:p>
    <w:p>
      <w:pPr>
        <w:spacing w:before="320" w:after="160" w:line="360" w:lineRule="auto"/>
      </w:pPr>
      <w:r>
        <w:rPr>
          <w:rFonts w:ascii="微软雅黑" w:hAnsi="微软雅黑" w:eastAsia="微软雅黑"/>
          <w:b/>
          <w:i w:val="0"/>
          <w:color w:val="343E7C"/>
          <w:sz w:val="30"/>
        </w:rPr>
        <w:t>Day 6 白天抢回 20 分钟——对付报复性熬夜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很多人熬夜不是不困，是白天的时间全被工作、孩子、情绪塞满了，只有深夜这点才“属于自己”。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白天硬抢 20 分钟只属于你的时间（发呆、散步、听歌都行），晚上就没那么“舍不得睡”。</w:t>
      </w:r>
    </w:p>
    <w:p>
      <w:pPr>
        <w:spacing w:before="320" w:after="160" w:line="360" w:lineRule="auto"/>
      </w:pPr>
      <w:r>
        <w:rPr>
          <w:rFonts w:ascii="微软雅黑" w:hAnsi="微软雅黑" w:eastAsia="微软雅黑"/>
          <w:b/>
          <w:i w:val="0"/>
          <w:color w:val="343E7C"/>
          <w:sz w:val="30"/>
        </w:rPr>
        <w:t>Day 7 复盘这一周——固化真正有用的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回看前面 6 天：哪一条让你睡得最顺？把它变成长期习惯。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别贪多。先固化 1–2 个真正有用的，比记一打用不上的强。</w:t>
      </w:r>
    </w:p>
    <w:p>
      <w:pPr>
        <w:spacing w:before="320" w:after="160" w:line="360" w:lineRule="auto"/>
      </w:pPr>
      <w:r>
        <w:rPr>
          <w:rFonts w:ascii="微软雅黑" w:hAnsi="微软雅黑" w:eastAsia="微软雅黑"/>
          <w:b/>
          <w:i w:val="0"/>
          <w:color w:val="343E7C"/>
          <w:sz w:val="30"/>
        </w:rPr>
        <w:t>三个常见踩坑，这一周先别踩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i w:val="0"/>
          <w:sz w:val="22"/>
        </w:rPr>
        <w:t>别硬躺：越躺越清醒，越躺越焦虑。20 分钟没睡意就起来，比死扛强。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i w:val="0"/>
          <w:sz w:val="22"/>
        </w:rPr>
        <w:t>别靠酒：酒精让你“昏过去”，但后半夜碎眠、早醒更惨，第二天更累。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i w:val="0"/>
          <w:sz w:val="22"/>
        </w:rPr>
        <w:t>别天天“称体重式”看睡眠：一晚没睡好不代表失败，睡眠看趋势不看单晚。</w:t>
      </w:r>
    </w:p>
    <w:p>
      <w:pPr>
        <w:spacing w:before="320" w:after="160" w:line="360" w:lineRule="auto"/>
      </w:pPr>
      <w:r>
        <w:rPr>
          <w:rFonts w:ascii="微软雅黑" w:hAnsi="微软雅黑" w:eastAsia="微软雅黑"/>
          <w:b/>
          <w:i w:val="0"/>
          <w:color w:val="343E7C"/>
          <w:sz w:val="30"/>
        </w:rPr>
        <w:t>速查卡（贴在能看见的地方）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i w:val="0"/>
          <w:sz w:val="22"/>
        </w:rPr>
        <w:t>固定起床 ＞ 固定入睡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i w:val="0"/>
          <w:sz w:val="22"/>
        </w:rPr>
        <w:t>起床见光 10–20 分钟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i w:val="0"/>
          <w:sz w:val="22"/>
        </w:rPr>
        <w:t>咖啡因截止下午 2 点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i w:val="0"/>
          <w:sz w:val="22"/>
        </w:rPr>
        <w:t>睡前写下来，别想出来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i w:val="0"/>
          <w:sz w:val="22"/>
        </w:rPr>
        <w:t>床只睡，不躺不刷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i w:val="0"/>
          <w:sz w:val="22"/>
        </w:rPr>
        <w:t>白天抢 20 分钟给自己</w:t>
      </w:r>
    </w:p>
    <w:p>
      <w:pPr>
        <w:pStyle w:val="ListBullet"/>
        <w:spacing w:after="60" w:line="360" w:lineRule="auto"/>
      </w:pPr>
      <w:r>
        <w:rPr>
          <w:rFonts w:ascii="微软雅黑" w:hAnsi="微软雅黑" w:eastAsia="微软雅黑"/>
          <w:b w:val="0"/>
          <w:i w:val="0"/>
          <w:sz w:val="22"/>
        </w:rPr>
        <w:t>一周固化 1–2 个习惯，别贪多</w:t>
      </w:r>
    </w:p>
    <w:p>
      <w:pPr>
        <w:pBdr>
          <w:bottom w:val="single" w:sz="6" w:space="1" w:color="CCCCCC"/>
        </w:pBdr>
        <w:spacing w:before="120" w:after="120"/>
      </w:pPr>
    </w:p>
    <w:p>
      <w:pPr>
        <w:spacing w:before="320" w:after="160" w:line="360" w:lineRule="auto"/>
      </w:pPr>
      <w:r>
        <w:rPr>
          <w:rFonts w:ascii="微软雅黑" w:hAnsi="微软雅黑" w:eastAsia="微软雅黑"/>
          <w:b/>
          <w:i w:val="0"/>
          <w:color w:val="343E7C"/>
          <w:sz w:val="30"/>
        </w:rPr>
        <w:t>写在最后：一周只是开始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方向对了，慢也是快。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如果你按这一周做下来还是反复，多半是类型没搞对——先做个免费分型测评，搞清楚自己是哪类，再对号入座，省得在错误的方向上越用力越累。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 w:val="0"/>
          <w:sz w:val="22"/>
        </w:rPr>
        <w:t>需要有人陪着把睡眠和状态一起拉回来，也可以了解 56 天睡眠力训练营：先分型、再定节奏，每期只带 6 人，有陪伴、有日志、有反馈。详情在官网 shuimian.xyz。</w:t>
      </w:r>
    </w:p>
    <w:p>
      <w:pPr>
        <w:spacing w:before="160" w:after="200" w:line="384" w:lineRule="auto"/>
        <w:ind w:left="340"/>
      </w:pPr>
      <w:r>
        <w:rPr>
          <w:rFonts w:ascii="微软雅黑" w:hAnsi="微软雅黑" w:eastAsia="微软雅黑"/>
          <w:b w:val="0"/>
          <w:i/>
          <w:color w:val="5A5A6E"/>
          <w:sz w:val="22"/>
        </w:rPr>
        <w:t>先把自己这盏灯护好，你才有能量去照亮别人。</w:t>
      </w:r>
    </w:p>
    <w:p>
      <w:pPr>
        <w:spacing w:before="0" w:after="120" w:line="384" w:lineRule="auto"/>
      </w:pPr>
      <w:r>
        <w:rPr>
          <w:rFonts w:ascii="微软雅黑" w:hAnsi="微软雅黑" w:eastAsia="微软雅黑"/>
          <w:b w:val="0"/>
          <w:i/>
          <w:color w:val="9696A0"/>
          <w:sz w:val="18"/>
        </w:rPr>
        <w:t>*本指南基于 CBT-I（失眠认知行为疗法）与睡眠科学的通用方法编写，不构成医疗诊断。长期失眠、情绪困扰或正在用药者，请咨询专业人士。*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